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F8B7" w14:textId="77777777" w:rsidR="00586158" w:rsidRPr="0082795C" w:rsidRDefault="00586158" w:rsidP="00586158">
      <w:pPr>
        <w:tabs>
          <w:tab w:val="center" w:pos="4680"/>
        </w:tabs>
        <w:jc w:val="center"/>
        <w:rPr>
          <w:b/>
        </w:rPr>
      </w:pPr>
      <w:r w:rsidRPr="0082795C">
        <w:rPr>
          <w:b/>
        </w:rPr>
        <w:t>UNITED STATES BANKRUPTCY COURT</w:t>
      </w:r>
    </w:p>
    <w:p w14:paraId="45ED47C4" w14:textId="77777777" w:rsidR="00586158" w:rsidRDefault="00586158" w:rsidP="00586158">
      <w:pPr>
        <w:tabs>
          <w:tab w:val="center" w:pos="0"/>
        </w:tabs>
        <w:jc w:val="center"/>
        <w:rPr>
          <w:b/>
        </w:rPr>
      </w:pPr>
      <w:r w:rsidRPr="0082795C">
        <w:rPr>
          <w:b/>
        </w:rPr>
        <w:t>DISTRICT OF VERMONT</w:t>
      </w:r>
    </w:p>
    <w:p w14:paraId="3AE70863" w14:textId="77777777" w:rsidR="001A1382" w:rsidRDefault="001A1382" w:rsidP="00586158">
      <w:pPr>
        <w:tabs>
          <w:tab w:val="center" w:pos="0"/>
        </w:tabs>
        <w:jc w:val="center"/>
        <w:rPr>
          <w:b/>
        </w:rPr>
      </w:pPr>
    </w:p>
    <w:p w14:paraId="4C39A42B" w14:textId="77777777" w:rsidR="00D6676F" w:rsidRDefault="00D6676F" w:rsidP="00586158">
      <w:pPr>
        <w:tabs>
          <w:tab w:val="center" w:pos="0"/>
        </w:tabs>
        <w:jc w:val="center"/>
        <w:rPr>
          <w:b/>
        </w:rPr>
      </w:pPr>
    </w:p>
    <w:p w14:paraId="5A5BD62B" w14:textId="77777777" w:rsidR="00D6676F" w:rsidRDefault="00D6676F" w:rsidP="00586158">
      <w:pPr>
        <w:tabs>
          <w:tab w:val="center" w:pos="0"/>
        </w:tabs>
        <w:jc w:val="center"/>
        <w:rPr>
          <w:b/>
        </w:rPr>
      </w:pPr>
    </w:p>
    <w:p w14:paraId="10341394" w14:textId="77777777" w:rsidR="00805EAC" w:rsidRDefault="00805EAC" w:rsidP="00586158">
      <w:pPr>
        <w:tabs>
          <w:tab w:val="center" w:pos="0"/>
        </w:tabs>
        <w:jc w:val="center"/>
        <w:rPr>
          <w:b/>
        </w:rPr>
      </w:pPr>
    </w:p>
    <w:p w14:paraId="38DFD415" w14:textId="77777777" w:rsidR="00805EAC" w:rsidRDefault="00805EAC" w:rsidP="00586158">
      <w:pPr>
        <w:tabs>
          <w:tab w:val="center" w:pos="0"/>
        </w:tabs>
        <w:jc w:val="center"/>
        <w:rPr>
          <w:b/>
        </w:rPr>
      </w:pPr>
    </w:p>
    <w:p w14:paraId="7DD7EFC2" w14:textId="77777777" w:rsidR="00805EAC" w:rsidRDefault="00805EAC" w:rsidP="00586158">
      <w:pPr>
        <w:tabs>
          <w:tab w:val="center" w:pos="0"/>
        </w:tabs>
        <w:jc w:val="center"/>
        <w:rPr>
          <w:b/>
        </w:rPr>
      </w:pPr>
    </w:p>
    <w:p w14:paraId="6015E647" w14:textId="77777777" w:rsidR="00805EAC" w:rsidRDefault="00805EAC" w:rsidP="00586158">
      <w:pPr>
        <w:tabs>
          <w:tab w:val="center" w:pos="0"/>
        </w:tabs>
        <w:jc w:val="center"/>
        <w:rPr>
          <w:b/>
        </w:rPr>
      </w:pPr>
    </w:p>
    <w:p w14:paraId="433014EC" w14:textId="77777777" w:rsidR="00532689" w:rsidRPr="0033597F" w:rsidRDefault="00532689" w:rsidP="001B2E25">
      <w:pPr>
        <w:rPr>
          <w:b/>
        </w:rPr>
      </w:pPr>
      <w:r w:rsidRPr="0033597F">
        <w:rPr>
          <w:b/>
        </w:rPr>
        <w:t>__________________________</w:t>
      </w:r>
      <w:r>
        <w:rPr>
          <w:b/>
        </w:rPr>
        <w:t>__</w:t>
      </w:r>
    </w:p>
    <w:p w14:paraId="269F877D" w14:textId="77777777" w:rsidR="001B2E25" w:rsidRDefault="001B2E25" w:rsidP="001B2E25"/>
    <w:p w14:paraId="511D9383" w14:textId="77777777" w:rsidR="00532689" w:rsidRPr="0033597F" w:rsidRDefault="00532689" w:rsidP="001B2E25">
      <w:r w:rsidRPr="0033597F">
        <w:t>In re:</w:t>
      </w:r>
    </w:p>
    <w:p w14:paraId="76B0DEE7" w14:textId="77777777" w:rsidR="00532689" w:rsidRPr="0033597F" w:rsidRDefault="00532689" w:rsidP="001B2E25">
      <w:pPr>
        <w:rPr>
          <w:b/>
        </w:rPr>
      </w:pPr>
      <w:r>
        <w:rPr>
          <w:b/>
        </w:rPr>
        <w:t xml:space="preserve">            </w:t>
      </w:r>
      <w:r w:rsidRPr="0033597F">
        <w:rPr>
          <w:b/>
        </w:rPr>
        <w:t>___________________</w:t>
      </w:r>
      <w:r>
        <w:rPr>
          <w:b/>
        </w:rPr>
        <w:t>,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="003C44CE">
        <w:rPr>
          <w:b/>
        </w:rPr>
        <w:t>Chapter __</w:t>
      </w:r>
    </w:p>
    <w:p w14:paraId="7A644DB5" w14:textId="77777777" w:rsidR="00532689" w:rsidRPr="0033597F" w:rsidRDefault="00532689" w:rsidP="001B2E25">
      <w:pPr>
        <w:ind w:firstLine="720"/>
      </w:pPr>
      <w:r w:rsidRPr="0033597F">
        <w:rPr>
          <w:b/>
        </w:rPr>
        <w:tab/>
      </w:r>
      <w:r w:rsidRPr="0033597F">
        <w:rPr>
          <w:b/>
        </w:rPr>
        <w:tab/>
        <w:t>Debtor</w:t>
      </w:r>
      <w:r w:rsidR="00BB43FF">
        <w:rPr>
          <w:b/>
        </w:rPr>
        <w:t>(s)</w:t>
      </w:r>
      <w:r w:rsidRPr="0033597F">
        <w:rPr>
          <w:b/>
        </w:rPr>
        <w:t>.</w:t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</w:r>
      <w:r w:rsidRPr="0033597F">
        <w:rPr>
          <w:b/>
        </w:rPr>
        <w:tab/>
        <w:t>Case # ________</w:t>
      </w:r>
    </w:p>
    <w:p w14:paraId="75061A74" w14:textId="77777777" w:rsidR="00532689" w:rsidRPr="0033597F" w:rsidRDefault="00532689" w:rsidP="001B2E25">
      <w:r w:rsidRPr="0033597F">
        <w:t>__________________________</w:t>
      </w:r>
      <w:r>
        <w:t>__</w:t>
      </w:r>
    </w:p>
    <w:p w14:paraId="0631BE2B" w14:textId="77777777" w:rsidR="00586158" w:rsidRDefault="00586158" w:rsidP="004F683C"/>
    <w:p w14:paraId="3D592BFF" w14:textId="77777777" w:rsidR="003E6FE4" w:rsidRDefault="003E6FE4" w:rsidP="003E6FE4">
      <w:pPr>
        <w:widowControl/>
        <w:jc w:val="center"/>
        <w:rPr>
          <w:b/>
          <w:bCs/>
          <w:smallCaps/>
        </w:rPr>
      </w:pPr>
      <w:r>
        <w:rPr>
          <w:b/>
          <w:bCs/>
          <w:smallCaps/>
        </w:rPr>
        <w:t>ORDER</w:t>
      </w:r>
    </w:p>
    <w:p w14:paraId="20F9AE34" w14:textId="77777777" w:rsidR="003C4FD7" w:rsidRPr="00257275" w:rsidRDefault="00404CBE" w:rsidP="00257275">
      <w:pPr>
        <w:widowControl/>
        <w:spacing w:after="120"/>
        <w:jc w:val="center"/>
        <w:rPr>
          <w:b/>
          <w:smallCaps/>
        </w:rPr>
      </w:pPr>
      <w:r>
        <w:rPr>
          <w:b/>
          <w:bCs/>
          <w:smallCaps/>
        </w:rPr>
        <w:t xml:space="preserve">Approving Sale </w:t>
      </w:r>
      <w:r w:rsidR="00D811CC">
        <w:rPr>
          <w:b/>
          <w:bCs/>
          <w:smallCaps/>
        </w:rPr>
        <w:t xml:space="preserve">of Property, </w:t>
      </w:r>
      <w:r>
        <w:rPr>
          <w:b/>
          <w:bCs/>
          <w:smallCaps/>
        </w:rPr>
        <w:t xml:space="preserve">Pursuant to 11 </w:t>
      </w:r>
      <w:r w:rsidRPr="00404CBE">
        <w:rPr>
          <w:b/>
          <w:bCs/>
          <w:smallCaps/>
        </w:rPr>
        <w:t xml:space="preserve">U.S.C. </w:t>
      </w:r>
      <w:r w:rsidRPr="00C11F8A">
        <w:rPr>
          <w:b/>
          <w:smallCaps/>
        </w:rPr>
        <w:t>§ 363(</w:t>
      </w:r>
      <w:r w:rsidRPr="00891843">
        <w:rPr>
          <w:b/>
        </w:rPr>
        <w:t>b</w:t>
      </w:r>
      <w:r w:rsidRPr="00C11F8A">
        <w:rPr>
          <w:b/>
          <w:smallCaps/>
        </w:rPr>
        <w:t>)</w:t>
      </w:r>
      <w:r w:rsidR="00C11F8A">
        <w:rPr>
          <w:b/>
          <w:smallCaps/>
        </w:rPr>
        <w:t xml:space="preserve"> </w:t>
      </w:r>
    </w:p>
    <w:p w14:paraId="259CCF31" w14:textId="77777777" w:rsidR="00ED088A" w:rsidRDefault="00FB496B" w:rsidP="00ED088A">
      <w:pPr>
        <w:widowControl/>
        <w:spacing w:line="360" w:lineRule="auto"/>
      </w:pPr>
      <w:r w:rsidRPr="00D0307F">
        <w:tab/>
      </w:r>
      <w:r w:rsidR="003E6FE4">
        <w:t xml:space="preserve">This matter </w:t>
      </w:r>
      <w:r w:rsidR="00C11F8A">
        <w:t xml:space="preserve">is </w:t>
      </w:r>
      <w:r w:rsidR="003E6FE4">
        <w:t xml:space="preserve">before the Court on the </w:t>
      </w:r>
      <w:r w:rsidR="00B547ED">
        <w:t>motion of __</w:t>
      </w:r>
      <w:r w:rsidR="00ED088A">
        <w:t>____</w:t>
      </w:r>
      <w:r w:rsidR="00B547ED">
        <w:t xml:space="preserve">_ (the “Movant”) </w:t>
      </w:r>
      <w:r w:rsidR="00404CBE">
        <w:t xml:space="preserve">to sell property pursuant to </w:t>
      </w:r>
      <w:r w:rsidR="003E6FE4">
        <w:t xml:space="preserve">11 U.S.C. </w:t>
      </w:r>
      <w:r w:rsidR="00417C8D">
        <w:t>§ 363(b)</w:t>
      </w:r>
      <w:r w:rsidR="006E4867">
        <w:t xml:space="preserve"> and Vt. LBR 6004-1</w:t>
      </w:r>
      <w:r w:rsidR="00C11F8A">
        <w:t xml:space="preserve">. </w:t>
      </w:r>
      <w:r w:rsidR="00257275">
        <w:t xml:space="preserve"> </w:t>
      </w:r>
    </w:p>
    <w:p w14:paraId="0BC55D86" w14:textId="77777777" w:rsidR="00C11F8A" w:rsidRDefault="00C11F8A" w:rsidP="00ED088A">
      <w:pPr>
        <w:widowControl/>
        <w:spacing w:line="360" w:lineRule="auto"/>
        <w:ind w:firstLine="720"/>
      </w:pPr>
      <w:r>
        <w:t>T</w:t>
      </w:r>
      <w:r w:rsidR="00BB43FF">
        <w:t xml:space="preserve">HE COURT FINDS </w:t>
      </w:r>
      <w:r>
        <w:t xml:space="preserve">the </w:t>
      </w:r>
      <w:r w:rsidR="00CC6B75" w:rsidRPr="00B547ED">
        <w:t>Movant</w:t>
      </w:r>
      <w:r>
        <w:t xml:space="preserve"> has</w:t>
      </w:r>
      <w:r w:rsidR="00257275">
        <w:t xml:space="preserve"> given sufficient </w:t>
      </w:r>
      <w:r>
        <w:t>notice and sh</w:t>
      </w:r>
      <w:r w:rsidR="00257275">
        <w:t>own good cause for this relief</w:t>
      </w:r>
      <w:r w:rsidR="00ED088A">
        <w:t xml:space="preserve">, and either no </w:t>
      </w:r>
      <w:r>
        <w:t>objection has been filed or any objection that was filed ha</w:t>
      </w:r>
      <w:r w:rsidR="00257275">
        <w:t>s been overruled or withdrawn.</w:t>
      </w:r>
    </w:p>
    <w:p w14:paraId="2DA1A58A" w14:textId="77777777" w:rsidR="00417C8D" w:rsidRDefault="00C11F8A" w:rsidP="00ED088A">
      <w:pPr>
        <w:widowControl/>
        <w:spacing w:line="360" w:lineRule="auto"/>
      </w:pPr>
      <w:r>
        <w:tab/>
        <w:t xml:space="preserve">Therefore, </w:t>
      </w:r>
      <w:r w:rsidR="00C975C0">
        <w:t xml:space="preserve">IT IS HEREBY ORDERED that the </w:t>
      </w:r>
      <w:r w:rsidR="00AE449E" w:rsidRPr="00B547ED">
        <w:t>Movant’s</w:t>
      </w:r>
      <w:r w:rsidR="00417C8D">
        <w:t xml:space="preserve"> proposed sale of the </w:t>
      </w:r>
      <w:r w:rsidR="00417C8D" w:rsidRPr="00CC6B75">
        <w:rPr>
          <w:i/>
        </w:rPr>
        <w:t>[</w:t>
      </w:r>
      <w:r w:rsidR="009B3AA7">
        <w:rPr>
          <w:i/>
        </w:rPr>
        <w:t>d</w:t>
      </w:r>
      <w:r w:rsidR="00417C8D" w:rsidRPr="00CC6B75">
        <w:rPr>
          <w:i/>
        </w:rPr>
        <w:t>ebtor or bankruptcy estate]</w:t>
      </w:r>
      <w:r>
        <w:t>’s</w:t>
      </w:r>
      <w:r w:rsidR="00417C8D">
        <w:t xml:space="preserve"> interest in</w:t>
      </w:r>
      <w:r w:rsidR="00417C8D" w:rsidRPr="00CC6B75">
        <w:rPr>
          <w:i/>
        </w:rPr>
        <w:t xml:space="preserve"> </w:t>
      </w:r>
      <w:r w:rsidR="001546E1" w:rsidRPr="00CC6B75">
        <w:rPr>
          <w:i/>
        </w:rPr>
        <w:t>[address and description of the property]</w:t>
      </w:r>
      <w:r w:rsidR="001546E1">
        <w:t xml:space="preserve"> (the “Property”) is </w:t>
      </w:r>
      <w:r w:rsidR="00BB43FF">
        <w:t>granted</w:t>
      </w:r>
      <w:r w:rsidR="001546E1">
        <w:t>.</w:t>
      </w:r>
    </w:p>
    <w:p w14:paraId="2D585A07" w14:textId="77777777" w:rsidR="001546E1" w:rsidRDefault="001546E1" w:rsidP="00ED088A">
      <w:pPr>
        <w:widowControl/>
        <w:spacing w:line="360" w:lineRule="auto"/>
      </w:pPr>
      <w:r>
        <w:tab/>
        <w:t xml:space="preserve">IT IS FURTHER ORDERED that the Property will be sold to </w:t>
      </w:r>
      <w:r w:rsidRPr="00CC6B75">
        <w:rPr>
          <w:i/>
        </w:rPr>
        <w:t>[names of purchasers]</w:t>
      </w:r>
      <w:r>
        <w:t xml:space="preserve"> (the “Purchasers”) of </w:t>
      </w:r>
      <w:r w:rsidRPr="00CC6B75">
        <w:rPr>
          <w:i/>
        </w:rPr>
        <w:t>[</w:t>
      </w:r>
      <w:r w:rsidR="00C11F8A" w:rsidRPr="00CC6B75">
        <w:rPr>
          <w:i/>
        </w:rPr>
        <w:t>city and state in which the Purchasers reside</w:t>
      </w:r>
      <w:r w:rsidR="00FB2570" w:rsidRPr="00CC6B75">
        <w:rPr>
          <w:i/>
        </w:rPr>
        <w:t>]</w:t>
      </w:r>
      <w:r w:rsidR="00FB2570">
        <w:t xml:space="preserve"> for $_________, with net proceeds to the bankruptcy estate </w:t>
      </w:r>
      <w:r w:rsidR="00C11F8A">
        <w:t xml:space="preserve">in the amount </w:t>
      </w:r>
      <w:r w:rsidR="00B547ED">
        <w:t>of $________</w:t>
      </w:r>
      <w:r w:rsidR="00532689">
        <w:t>_,</w:t>
      </w:r>
      <w:r w:rsidR="00B547ED">
        <w:t xml:space="preserve"> and those proceeds will be disbursed as follows: __</w:t>
      </w:r>
      <w:r w:rsidR="00532689">
        <w:t>____</w:t>
      </w:r>
      <w:r w:rsidR="00B547ED">
        <w:t>.</w:t>
      </w:r>
    </w:p>
    <w:p w14:paraId="31828F8B" w14:textId="77777777" w:rsidR="001546E1" w:rsidRDefault="001546E1" w:rsidP="00ED088A">
      <w:pPr>
        <w:widowControl/>
        <w:spacing w:line="360" w:lineRule="auto"/>
      </w:pPr>
      <w:r>
        <w:tab/>
        <w:t>IT IS FURTHER ORDERED that the Purchasers</w:t>
      </w:r>
      <w:r w:rsidR="00C11F8A">
        <w:t xml:space="preserve">, who made a deposit of $_________ on </w:t>
      </w:r>
      <w:r w:rsidR="00C11F8A" w:rsidRPr="00CC6B75">
        <w:rPr>
          <w:i/>
        </w:rPr>
        <w:t>[date]</w:t>
      </w:r>
      <w:r w:rsidR="00C11F8A">
        <w:t>, will pay the balance due, in the amount of $_________</w:t>
      </w:r>
      <w:r w:rsidR="0000553E">
        <w:t>,</w:t>
      </w:r>
      <w:r w:rsidR="00C11F8A">
        <w:t xml:space="preserve"> at closing, and that closing shall take place on or before </w:t>
      </w:r>
      <w:r w:rsidR="0000553E">
        <w:rPr>
          <w:i/>
        </w:rPr>
        <w:t>[date]</w:t>
      </w:r>
      <w:r w:rsidR="00C11F8A">
        <w:t xml:space="preserve">, unless the date is changed by agreement between the </w:t>
      </w:r>
      <w:r w:rsidR="007330BE">
        <w:t>M</w:t>
      </w:r>
      <w:r w:rsidR="00C11F8A">
        <w:t xml:space="preserve">ovant </w:t>
      </w:r>
      <w:r w:rsidR="00AE449E">
        <w:t>and the Purchasers.</w:t>
      </w:r>
    </w:p>
    <w:p w14:paraId="78C98888" w14:textId="77777777" w:rsidR="00AE449E" w:rsidRDefault="00AE449E" w:rsidP="00ED088A">
      <w:pPr>
        <w:widowControl/>
        <w:spacing w:line="360" w:lineRule="auto"/>
      </w:pPr>
      <w:r>
        <w:tab/>
        <w:t>IT IS FURTHE</w:t>
      </w:r>
      <w:r w:rsidR="00B1740F">
        <w:t>R ORDERED that</w:t>
      </w:r>
      <w:r w:rsidR="00DA5730">
        <w:t xml:space="preserve"> the</w:t>
      </w:r>
      <w:r w:rsidR="00B1740F">
        <w:t xml:space="preserve"> </w:t>
      </w:r>
      <w:r w:rsidR="0000553E" w:rsidRPr="00B547ED">
        <w:t>Movant</w:t>
      </w:r>
      <w:r w:rsidR="00B1740F">
        <w:t xml:space="preserve"> shall</w:t>
      </w:r>
      <w:r>
        <w:t xml:space="preserve"> convey title to the Property </w:t>
      </w:r>
      <w:r w:rsidR="00C11F8A">
        <w:t xml:space="preserve">to the Purchasers </w:t>
      </w:r>
      <w:r w:rsidR="00AB66B4">
        <w:t xml:space="preserve">by </w:t>
      </w:r>
      <w:r w:rsidR="00AB66B4" w:rsidRPr="0000553E">
        <w:rPr>
          <w:i/>
        </w:rPr>
        <w:t xml:space="preserve">[description of </w:t>
      </w:r>
      <w:r w:rsidR="00D811CC">
        <w:rPr>
          <w:i/>
        </w:rPr>
        <w:t>document of conveyance</w:t>
      </w:r>
      <w:r w:rsidR="00AB66B4" w:rsidRPr="0000553E">
        <w:rPr>
          <w:i/>
        </w:rPr>
        <w:t>]</w:t>
      </w:r>
      <w:r w:rsidR="007F08CC">
        <w:t xml:space="preserve"> subject to the following liens or restrictions of record: </w:t>
      </w:r>
      <w:r w:rsidR="0000553E">
        <w:rPr>
          <w:i/>
        </w:rPr>
        <w:t>[description of liens and/or restrictions of record]</w:t>
      </w:r>
      <w:r w:rsidR="007F08CC">
        <w:t>.</w:t>
      </w:r>
    </w:p>
    <w:p w14:paraId="6687BCB8" w14:textId="77777777" w:rsidR="00C975C0" w:rsidRDefault="00AB66B4" w:rsidP="00ED088A">
      <w:pPr>
        <w:widowControl/>
        <w:spacing w:line="360" w:lineRule="auto"/>
      </w:pPr>
      <w:r>
        <w:tab/>
        <w:t xml:space="preserve">IT IS FURTHER ORDERED that </w:t>
      </w:r>
      <w:r w:rsidR="00B1740F">
        <w:t xml:space="preserve">the </w:t>
      </w:r>
      <w:r w:rsidR="009B3AA7">
        <w:t>d</w:t>
      </w:r>
      <w:r w:rsidR="00B1740F">
        <w:t xml:space="preserve">ebtor(s) and the </w:t>
      </w:r>
      <w:r w:rsidR="00C11F8A">
        <w:t>case t</w:t>
      </w:r>
      <w:r w:rsidR="00B1740F">
        <w:t>rustee shall execute any instrument necessary to effectuate</w:t>
      </w:r>
      <w:r w:rsidR="00ED088A">
        <w:t xml:space="preserve"> a</w:t>
      </w:r>
      <w:r w:rsidR="00B1740F">
        <w:t xml:space="preserve"> transfer of the Property.</w:t>
      </w:r>
    </w:p>
    <w:p w14:paraId="005FCDAB" w14:textId="77777777" w:rsidR="008F21C3" w:rsidRPr="00EA6036" w:rsidRDefault="00C73A44" w:rsidP="00EA6036">
      <w:pPr>
        <w:widowControl/>
        <w:spacing w:line="360" w:lineRule="auto"/>
      </w:pPr>
      <w:r>
        <w:tab/>
      </w:r>
      <w:r w:rsidRPr="001F2ABF">
        <w:t>SO ORDERED.</w:t>
      </w:r>
    </w:p>
    <w:p w14:paraId="7661BF08" w14:textId="77777777" w:rsidR="008F21C3" w:rsidRDefault="008F21C3" w:rsidP="001F2ABF">
      <w:pPr>
        <w:jc w:val="both"/>
        <w:rPr>
          <w:bCs/>
        </w:rPr>
      </w:pPr>
    </w:p>
    <w:p w14:paraId="1EEA92AA" w14:textId="77777777" w:rsidR="001F2ABF" w:rsidRDefault="001F2ABF" w:rsidP="001F2ABF">
      <w:pPr>
        <w:jc w:val="both"/>
        <w:rPr>
          <w:bCs/>
        </w:rPr>
      </w:pPr>
      <w:r>
        <w:rPr>
          <w:bCs/>
        </w:rPr>
        <w:t>_________, 20__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14:paraId="28095641" w14:textId="7D2BA0DD" w:rsidR="001F2ABF" w:rsidRDefault="001F2ABF" w:rsidP="001F2ABF">
      <w:pPr>
        <w:jc w:val="both"/>
        <w:rPr>
          <w:bCs/>
        </w:rPr>
      </w:pPr>
      <w:r>
        <w:rPr>
          <w:bCs/>
        </w:rPr>
        <w:t>Burlington, Vermont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D6762">
        <w:rPr>
          <w:bCs/>
        </w:rPr>
        <w:t>Heather Z. Cooper</w:t>
      </w:r>
    </w:p>
    <w:p w14:paraId="093ED4EE" w14:textId="77777777" w:rsidR="001F2ABF" w:rsidRPr="00EA6036" w:rsidRDefault="001F2ABF" w:rsidP="00EA603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United States Bankruptcy Judge</w:t>
      </w:r>
    </w:p>
    <w:sectPr w:rsidR="001F2ABF" w:rsidRPr="00EA6036" w:rsidSect="00805EAC">
      <w:headerReference w:type="default" r:id="rId7"/>
      <w:footerReference w:type="default" r:id="rId8"/>
      <w:pgSz w:w="12240" w:h="15840" w:code="1"/>
      <w:pgMar w:top="1008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CCEC" w14:textId="77777777" w:rsidR="00965056" w:rsidRDefault="00965056">
      <w:r>
        <w:separator/>
      </w:r>
    </w:p>
  </w:endnote>
  <w:endnote w:type="continuationSeparator" w:id="0">
    <w:p w14:paraId="43D511AA" w14:textId="77777777" w:rsidR="00965056" w:rsidRDefault="0096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8800" w14:textId="77777777" w:rsidR="0000553E" w:rsidRDefault="0000553E" w:rsidP="00A1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75B8" w14:textId="77777777" w:rsidR="00965056" w:rsidRDefault="00965056">
      <w:r>
        <w:separator/>
      </w:r>
    </w:p>
  </w:footnote>
  <w:footnote w:type="continuationSeparator" w:id="0">
    <w:p w14:paraId="62AFD572" w14:textId="77777777" w:rsidR="00965056" w:rsidRDefault="0096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19E5" w14:textId="77777777" w:rsidR="0000553E" w:rsidRPr="00532689" w:rsidRDefault="001327CD" w:rsidP="00586158">
    <w:pPr>
      <w:rPr>
        <w:sz w:val="20"/>
        <w:szCs w:val="16"/>
      </w:rPr>
    </w:pPr>
    <w:r w:rsidRPr="00532689">
      <w:rPr>
        <w:sz w:val="20"/>
        <w:szCs w:val="16"/>
      </w:rPr>
      <w:t xml:space="preserve">VTB Form </w:t>
    </w:r>
    <w:r w:rsidR="002D3509" w:rsidRPr="00532689">
      <w:rPr>
        <w:sz w:val="20"/>
        <w:szCs w:val="16"/>
      </w:rPr>
      <w:t>J</w:t>
    </w:r>
    <w:r w:rsidRPr="00532689">
      <w:rPr>
        <w:sz w:val="20"/>
        <w:szCs w:val="16"/>
      </w:rPr>
      <w:t>-2</w:t>
    </w:r>
  </w:p>
  <w:p w14:paraId="5D934486" w14:textId="77777777" w:rsidR="00F035C8" w:rsidRDefault="00D6676F">
    <w:pPr>
      <w:pStyle w:val="Header"/>
      <w:rPr>
        <w:sz w:val="20"/>
        <w:szCs w:val="16"/>
      </w:rPr>
    </w:pPr>
    <w:r>
      <w:rPr>
        <w:sz w:val="20"/>
        <w:szCs w:val="16"/>
      </w:rPr>
      <w:t>0</w:t>
    </w:r>
    <w:r w:rsidR="00901DFC">
      <w:rPr>
        <w:sz w:val="20"/>
        <w:szCs w:val="16"/>
      </w:rPr>
      <w:t>4</w:t>
    </w:r>
    <w:r w:rsidR="00F035C8" w:rsidRPr="00532689">
      <w:rPr>
        <w:sz w:val="20"/>
        <w:szCs w:val="16"/>
      </w:rPr>
      <w:t>/2018</w:t>
    </w:r>
  </w:p>
  <w:p w14:paraId="75B8BCD1" w14:textId="77777777" w:rsidR="0000553E" w:rsidRDefault="00C87CF2">
    <w:pPr>
      <w:pStyle w:val="Header"/>
      <w:rPr>
        <w:sz w:val="20"/>
        <w:szCs w:val="16"/>
      </w:rPr>
    </w:pPr>
    <w:r w:rsidRPr="00C87CF2">
      <w:rPr>
        <w:sz w:val="20"/>
        <w:szCs w:val="16"/>
        <w:u w:val="single"/>
      </w:rPr>
      <w:t>See</w:t>
    </w:r>
    <w:r>
      <w:rPr>
        <w:sz w:val="20"/>
        <w:szCs w:val="16"/>
      </w:rPr>
      <w:t xml:space="preserve"> Vt. LBR 6004-1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multilevel"/>
    <w:tmpl w:val="F2A2B942"/>
    <w:name w:val="AutoList116"/>
    <w:lvl w:ilvl="0">
      <w:start w:val="1"/>
      <w:numFmt w:val="lowerLetter"/>
      <w:pStyle w:val="Level1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C0B6F"/>
    <w:multiLevelType w:val="hybridMultilevel"/>
    <w:tmpl w:val="804EB24A"/>
    <w:lvl w:ilvl="0" w:tplc="76BCA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034C"/>
    <w:multiLevelType w:val="multilevel"/>
    <w:tmpl w:val="EC5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9A9"/>
    <w:multiLevelType w:val="multilevel"/>
    <w:tmpl w:val="C3E6DFA0"/>
    <w:numStyleLink w:val="OUTLINE"/>
  </w:abstractNum>
  <w:abstractNum w:abstractNumId="4" w15:restartNumberingAfterBreak="0">
    <w:nsid w:val="0EA17962"/>
    <w:multiLevelType w:val="hybridMultilevel"/>
    <w:tmpl w:val="D80CE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92507"/>
    <w:multiLevelType w:val="hybridMultilevel"/>
    <w:tmpl w:val="727C646A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7316D"/>
    <w:multiLevelType w:val="multilevel"/>
    <w:tmpl w:val="EE9C7B6C"/>
    <w:name w:val="AutoList1261922222222222232222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6"/>
      <w:numFmt w:val="lowerLetter"/>
      <w:pStyle w:val="Outlinenumbered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5A25F42"/>
    <w:multiLevelType w:val="hybridMultilevel"/>
    <w:tmpl w:val="83886BA6"/>
    <w:lvl w:ilvl="0" w:tplc="0882AF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B851BF"/>
    <w:multiLevelType w:val="hybridMultilevel"/>
    <w:tmpl w:val="414214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1187F"/>
    <w:multiLevelType w:val="hybridMultilevel"/>
    <w:tmpl w:val="6488252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029D2"/>
    <w:multiLevelType w:val="multilevel"/>
    <w:tmpl w:val="C3E6DFA0"/>
    <w:styleLink w:val="OUTLIN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EB60A1E"/>
    <w:multiLevelType w:val="hybridMultilevel"/>
    <w:tmpl w:val="8A289D38"/>
    <w:lvl w:ilvl="0" w:tplc="2040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9F7AEF"/>
    <w:multiLevelType w:val="multilevel"/>
    <w:tmpl w:val="32E6F5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73D6197A"/>
    <w:multiLevelType w:val="multilevel"/>
    <w:tmpl w:val="C3E6DFA0"/>
    <w:numStyleLink w:val="OUTLINE"/>
  </w:abstractNum>
  <w:abstractNum w:abstractNumId="14" w15:restartNumberingAfterBreak="0">
    <w:nsid w:val="74855E1E"/>
    <w:multiLevelType w:val="multilevel"/>
    <w:tmpl w:val="C3E6DFA0"/>
    <w:numStyleLink w:val="OUTLINE"/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lowerLetter"/>
        <w:pStyle w:val="Level1"/>
        <w:lvlText w:val="(%1)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(%3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6B"/>
    <w:rsid w:val="0000553E"/>
    <w:rsid w:val="00014BC1"/>
    <w:rsid w:val="00023A1D"/>
    <w:rsid w:val="00026A07"/>
    <w:rsid w:val="0007756C"/>
    <w:rsid w:val="00105BFA"/>
    <w:rsid w:val="001327CD"/>
    <w:rsid w:val="00133CB2"/>
    <w:rsid w:val="001546E1"/>
    <w:rsid w:val="001A1382"/>
    <w:rsid w:val="001A62EC"/>
    <w:rsid w:val="001A6CA8"/>
    <w:rsid w:val="001B2E25"/>
    <w:rsid w:val="001C744F"/>
    <w:rsid w:val="001F2ABF"/>
    <w:rsid w:val="001F2E48"/>
    <w:rsid w:val="001F74BE"/>
    <w:rsid w:val="002039A9"/>
    <w:rsid w:val="00235117"/>
    <w:rsid w:val="0024101E"/>
    <w:rsid w:val="00255CBA"/>
    <w:rsid w:val="002565D6"/>
    <w:rsid w:val="00257275"/>
    <w:rsid w:val="00273551"/>
    <w:rsid w:val="002855EB"/>
    <w:rsid w:val="002A5B2D"/>
    <w:rsid w:val="002D281E"/>
    <w:rsid w:val="002D3509"/>
    <w:rsid w:val="00310407"/>
    <w:rsid w:val="00335784"/>
    <w:rsid w:val="0036777C"/>
    <w:rsid w:val="0037190A"/>
    <w:rsid w:val="00377081"/>
    <w:rsid w:val="00390471"/>
    <w:rsid w:val="003C44CE"/>
    <w:rsid w:val="003C4FD7"/>
    <w:rsid w:val="003E6FE4"/>
    <w:rsid w:val="00404CBE"/>
    <w:rsid w:val="004130E3"/>
    <w:rsid w:val="00417C8D"/>
    <w:rsid w:val="00435769"/>
    <w:rsid w:val="00441C68"/>
    <w:rsid w:val="0044351E"/>
    <w:rsid w:val="00451F44"/>
    <w:rsid w:val="00456A8D"/>
    <w:rsid w:val="00460B49"/>
    <w:rsid w:val="00485F0E"/>
    <w:rsid w:val="004A1597"/>
    <w:rsid w:val="004A4A63"/>
    <w:rsid w:val="004D7F51"/>
    <w:rsid w:val="004F5270"/>
    <w:rsid w:val="004F683C"/>
    <w:rsid w:val="00532689"/>
    <w:rsid w:val="00563098"/>
    <w:rsid w:val="005665E2"/>
    <w:rsid w:val="00586158"/>
    <w:rsid w:val="00622B28"/>
    <w:rsid w:val="00682372"/>
    <w:rsid w:val="006830C2"/>
    <w:rsid w:val="006843BC"/>
    <w:rsid w:val="00697CD3"/>
    <w:rsid w:val="006B3B1B"/>
    <w:rsid w:val="006C4551"/>
    <w:rsid w:val="006D6569"/>
    <w:rsid w:val="006E4867"/>
    <w:rsid w:val="006F67FC"/>
    <w:rsid w:val="006F7654"/>
    <w:rsid w:val="00703822"/>
    <w:rsid w:val="007055A4"/>
    <w:rsid w:val="0071284E"/>
    <w:rsid w:val="007330BE"/>
    <w:rsid w:val="0076120A"/>
    <w:rsid w:val="007A082B"/>
    <w:rsid w:val="007A7279"/>
    <w:rsid w:val="007C0B7E"/>
    <w:rsid w:val="007C1483"/>
    <w:rsid w:val="007E3D59"/>
    <w:rsid w:val="007F049E"/>
    <w:rsid w:val="007F08CC"/>
    <w:rsid w:val="00801391"/>
    <w:rsid w:val="00805EAC"/>
    <w:rsid w:val="00811AD5"/>
    <w:rsid w:val="00852A9A"/>
    <w:rsid w:val="00891843"/>
    <w:rsid w:val="008A3766"/>
    <w:rsid w:val="008C20F1"/>
    <w:rsid w:val="008F21C3"/>
    <w:rsid w:val="00900B6A"/>
    <w:rsid w:val="00901DFC"/>
    <w:rsid w:val="00944CFF"/>
    <w:rsid w:val="00961E19"/>
    <w:rsid w:val="00965056"/>
    <w:rsid w:val="00971E43"/>
    <w:rsid w:val="00985482"/>
    <w:rsid w:val="009A09D5"/>
    <w:rsid w:val="009B3AA7"/>
    <w:rsid w:val="009D6762"/>
    <w:rsid w:val="009E3BF2"/>
    <w:rsid w:val="00A002C0"/>
    <w:rsid w:val="00A05350"/>
    <w:rsid w:val="00A11686"/>
    <w:rsid w:val="00A124F5"/>
    <w:rsid w:val="00A142D9"/>
    <w:rsid w:val="00A376A7"/>
    <w:rsid w:val="00A56251"/>
    <w:rsid w:val="00A71BB8"/>
    <w:rsid w:val="00AB66B4"/>
    <w:rsid w:val="00AC2B0F"/>
    <w:rsid w:val="00AD5019"/>
    <w:rsid w:val="00AE2425"/>
    <w:rsid w:val="00AE449E"/>
    <w:rsid w:val="00AF4611"/>
    <w:rsid w:val="00AF553C"/>
    <w:rsid w:val="00B1740F"/>
    <w:rsid w:val="00B50007"/>
    <w:rsid w:val="00B547ED"/>
    <w:rsid w:val="00B57B61"/>
    <w:rsid w:val="00B9405C"/>
    <w:rsid w:val="00BB4316"/>
    <w:rsid w:val="00BB43FF"/>
    <w:rsid w:val="00BD1159"/>
    <w:rsid w:val="00BF38AE"/>
    <w:rsid w:val="00C031E9"/>
    <w:rsid w:val="00C11F8A"/>
    <w:rsid w:val="00C23AE1"/>
    <w:rsid w:val="00C27D96"/>
    <w:rsid w:val="00C35AA4"/>
    <w:rsid w:val="00C55D51"/>
    <w:rsid w:val="00C7041D"/>
    <w:rsid w:val="00C73A44"/>
    <w:rsid w:val="00C87CF2"/>
    <w:rsid w:val="00C975C0"/>
    <w:rsid w:val="00CC0EE6"/>
    <w:rsid w:val="00CC4EB7"/>
    <w:rsid w:val="00CC6B75"/>
    <w:rsid w:val="00D22C25"/>
    <w:rsid w:val="00D32EB1"/>
    <w:rsid w:val="00D42898"/>
    <w:rsid w:val="00D6034C"/>
    <w:rsid w:val="00D6676F"/>
    <w:rsid w:val="00D7308C"/>
    <w:rsid w:val="00D74A78"/>
    <w:rsid w:val="00D811CC"/>
    <w:rsid w:val="00D91785"/>
    <w:rsid w:val="00DA5730"/>
    <w:rsid w:val="00DC097E"/>
    <w:rsid w:val="00DC4735"/>
    <w:rsid w:val="00DD3DCA"/>
    <w:rsid w:val="00DD6DF1"/>
    <w:rsid w:val="00E14369"/>
    <w:rsid w:val="00E15475"/>
    <w:rsid w:val="00EA6036"/>
    <w:rsid w:val="00EB2FE9"/>
    <w:rsid w:val="00ED088A"/>
    <w:rsid w:val="00F035C8"/>
    <w:rsid w:val="00F54FBB"/>
    <w:rsid w:val="00F83A56"/>
    <w:rsid w:val="00F9728D"/>
    <w:rsid w:val="00FB2570"/>
    <w:rsid w:val="00FB496B"/>
    <w:rsid w:val="00FC144C"/>
    <w:rsid w:val="00FD0AA6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21444D1"/>
  <w15:chartTrackingRefBased/>
  <w15:docId w15:val="{655C0D37-816B-46D9-9E21-603530D4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9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FE9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B2FE9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EB2FE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Normal"/>
    <w:rsid w:val="00105BFA"/>
    <w:pPr>
      <w:spacing w:after="240"/>
      <w:ind w:left="1440" w:right="1440"/>
    </w:pPr>
  </w:style>
  <w:style w:type="numbering" w:customStyle="1" w:styleId="OUTLINE">
    <w:name w:val="OUTLINE"/>
    <w:rsid w:val="00C7041D"/>
    <w:pPr>
      <w:numPr>
        <w:numId w:val="8"/>
      </w:numPr>
    </w:pPr>
  </w:style>
  <w:style w:type="paragraph" w:styleId="Footer">
    <w:name w:val="footer"/>
    <w:basedOn w:val="Normal"/>
    <w:rsid w:val="001F74BE"/>
    <w:pPr>
      <w:tabs>
        <w:tab w:val="center" w:pos="4320"/>
        <w:tab w:val="right" w:pos="8640"/>
      </w:tabs>
    </w:pPr>
    <w:rPr>
      <w:sz w:val="20"/>
    </w:rPr>
  </w:style>
  <w:style w:type="character" w:customStyle="1" w:styleId="Heading1Char">
    <w:name w:val="Heading 1 Char"/>
    <w:link w:val="Heading1"/>
    <w:rsid w:val="00FB496B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2351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142D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BB4316"/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Level1">
    <w:name w:val="Level 1"/>
    <w:basedOn w:val="Normal"/>
    <w:link w:val="Level1CharChar"/>
    <w:rsid w:val="00BB4316"/>
    <w:pPr>
      <w:numPr>
        <w:numId w:val="13"/>
      </w:numPr>
      <w:tabs>
        <w:tab w:val="clear" w:pos="720"/>
        <w:tab w:val="num" w:pos="0"/>
      </w:tabs>
      <w:spacing w:after="240"/>
      <w:ind w:left="0" w:firstLine="0"/>
      <w:jc w:val="both"/>
      <w:outlineLvl w:val="0"/>
    </w:pPr>
  </w:style>
  <w:style w:type="character" w:customStyle="1" w:styleId="Level1CharChar">
    <w:name w:val="Level 1 Char Char"/>
    <w:link w:val="Level1"/>
    <w:rsid w:val="00BB4316"/>
    <w:rPr>
      <w:sz w:val="24"/>
      <w:szCs w:val="24"/>
    </w:rPr>
  </w:style>
  <w:style w:type="paragraph" w:styleId="List3">
    <w:name w:val="List 3"/>
    <w:basedOn w:val="Normal"/>
    <w:link w:val="List3Char"/>
    <w:rsid w:val="00BB4316"/>
    <w:pPr>
      <w:ind w:left="1080" w:hanging="360"/>
    </w:pPr>
  </w:style>
  <w:style w:type="character" w:customStyle="1" w:styleId="List3Char">
    <w:name w:val="List 3 Char"/>
    <w:link w:val="List3"/>
    <w:rsid w:val="00BB4316"/>
    <w:rPr>
      <w:sz w:val="24"/>
      <w:szCs w:val="24"/>
    </w:rPr>
  </w:style>
  <w:style w:type="paragraph" w:customStyle="1" w:styleId="Outlinenumbered">
    <w:name w:val="Outline numbered"/>
    <w:basedOn w:val="Normal"/>
    <w:rsid w:val="00BB4316"/>
    <w:pPr>
      <w:widowControl/>
      <w:numPr>
        <w:ilvl w:val="4"/>
        <w:numId w:val="14"/>
      </w:numPr>
    </w:pPr>
  </w:style>
  <w:style w:type="paragraph" w:customStyle="1" w:styleId="NormalJustified">
    <w:name w:val="Normal + Justified"/>
    <w:aliases w:val="After:  10 pt"/>
    <w:basedOn w:val="Outlinenumbered"/>
    <w:link w:val="NormalJustifiedChar"/>
    <w:rsid w:val="00BB4316"/>
  </w:style>
  <w:style w:type="character" w:customStyle="1" w:styleId="NormalJustifiedChar">
    <w:name w:val="Normal + Justified Char"/>
    <w:aliases w:val="After:  10 pt Char"/>
    <w:link w:val="NormalJustified"/>
    <w:rsid w:val="00BB4316"/>
    <w:rPr>
      <w:sz w:val="24"/>
      <w:szCs w:val="24"/>
    </w:rPr>
  </w:style>
  <w:style w:type="paragraph" w:styleId="BalloonText">
    <w:name w:val="Balloon Text"/>
    <w:basedOn w:val="Normal"/>
    <w:link w:val="BalloonTextChar"/>
    <w:rsid w:val="00C11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1F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F08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8CC"/>
  </w:style>
  <w:style w:type="paragraph" w:styleId="CommentSubject">
    <w:name w:val="annotation subject"/>
    <w:basedOn w:val="CommentText"/>
    <w:next w:val="CommentText"/>
    <w:link w:val="CommentSubjectChar"/>
    <w:rsid w:val="007F08CC"/>
    <w:rPr>
      <w:b/>
      <w:bCs/>
    </w:rPr>
  </w:style>
  <w:style w:type="character" w:customStyle="1" w:styleId="CommentSubjectChar">
    <w:name w:val="Comment Subject Char"/>
    <w:link w:val="CommentSubject"/>
    <w:rsid w:val="007F0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__:  MOTION TO AVOID LIEN PURSUANT TO 11 U</vt:lpstr>
    </vt:vector>
  </TitlesOfParts>
  <Company>U.S. Bankruptcy Court-VT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__:  MOTION TO AVOID LIEN PURSUANT TO 11 U</dc:title>
  <dc:subject/>
  <dc:creator>Thomas J. Hart</dc:creator>
  <cp:keywords/>
  <dc:description/>
  <cp:lastModifiedBy>Lisa Clifford</cp:lastModifiedBy>
  <cp:revision>2</cp:revision>
  <cp:lastPrinted>2007-09-21T20:02:00Z</cp:lastPrinted>
  <dcterms:created xsi:type="dcterms:W3CDTF">2022-12-06T15:58:00Z</dcterms:created>
  <dcterms:modified xsi:type="dcterms:W3CDTF">2022-12-06T15:58:00Z</dcterms:modified>
</cp:coreProperties>
</file>